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85AA" w14:textId="0D2B6EA7" w:rsidR="00671B6B" w:rsidRPr="004F1F60" w:rsidRDefault="00B931EC" w:rsidP="00B931EC">
      <w:pPr>
        <w:jc w:val="center"/>
        <w:rPr>
          <w:rFonts w:ascii="Calibri" w:hAnsi="Calibri" w:cs="Calibri"/>
          <w:b/>
          <w:bCs/>
          <w:sz w:val="52"/>
          <w:szCs w:val="52"/>
        </w:rPr>
      </w:pPr>
      <w:r w:rsidRPr="004F1F60">
        <w:rPr>
          <w:rFonts w:ascii="Calibri" w:hAnsi="Calibri" w:cs="Calibri"/>
          <w:b/>
          <w:bCs/>
          <w:sz w:val="52"/>
          <w:szCs w:val="52"/>
        </w:rPr>
        <w:t>GESCHEIDEN RIOLERING EN RIOOLAANSLUITING</w:t>
      </w:r>
    </w:p>
    <w:p w14:paraId="31EA105A" w14:textId="77777777" w:rsidR="00671B6B" w:rsidRDefault="00671B6B">
      <w:pPr>
        <w:rPr>
          <w:rFonts w:ascii="Calibri" w:hAnsi="Calibri" w:cs="Calibri"/>
          <w:sz w:val="24"/>
          <w:szCs w:val="24"/>
        </w:rPr>
      </w:pPr>
    </w:p>
    <w:p w14:paraId="250AE3ED" w14:textId="1B42DAA4" w:rsidR="00E44E88" w:rsidRPr="002E64C7" w:rsidRDefault="00E44E88" w:rsidP="001F470A">
      <w:pPr>
        <w:spacing w:line="240" w:lineRule="auto"/>
        <w:rPr>
          <w:rFonts w:ascii="Calibri" w:hAnsi="Calibri" w:cs="Calibri"/>
          <w:sz w:val="28"/>
          <w:szCs w:val="28"/>
        </w:rPr>
      </w:pPr>
      <w:r w:rsidRPr="002E64C7">
        <w:rPr>
          <w:rFonts w:ascii="Calibri" w:hAnsi="Calibri" w:cs="Calibri"/>
          <w:sz w:val="28"/>
          <w:szCs w:val="28"/>
        </w:rPr>
        <w:t xml:space="preserve">Uw straat krijgt een nieuw rioleringsstelsel, </w:t>
      </w:r>
      <w:r w:rsidRPr="00F54C19">
        <w:rPr>
          <w:rFonts w:ascii="Calibri" w:hAnsi="Calibri" w:cs="Calibri"/>
          <w:b/>
          <w:bCs/>
          <w:sz w:val="28"/>
          <w:szCs w:val="28"/>
        </w:rPr>
        <w:t>een gescheiden stelsel</w:t>
      </w:r>
      <w:r w:rsidRPr="002E64C7">
        <w:rPr>
          <w:rFonts w:ascii="Calibri" w:hAnsi="Calibri" w:cs="Calibri"/>
          <w:sz w:val="28"/>
          <w:szCs w:val="28"/>
        </w:rPr>
        <w:t>. Wat houdt dat in?</w:t>
      </w:r>
    </w:p>
    <w:p w14:paraId="1CF82BF9" w14:textId="6ECA7CF3" w:rsidR="00E44E88" w:rsidRPr="002E64C7" w:rsidRDefault="00E44E88" w:rsidP="001F470A">
      <w:pPr>
        <w:spacing w:line="240" w:lineRule="auto"/>
        <w:rPr>
          <w:rFonts w:ascii="Calibri" w:hAnsi="Calibri" w:cs="Calibri"/>
          <w:sz w:val="28"/>
          <w:szCs w:val="28"/>
        </w:rPr>
      </w:pPr>
      <w:r w:rsidRPr="002E64C7">
        <w:rPr>
          <w:rFonts w:ascii="Calibri" w:hAnsi="Calibri" w:cs="Calibri"/>
          <w:sz w:val="28"/>
          <w:szCs w:val="28"/>
        </w:rPr>
        <w:tab/>
        <w:t>Een gescheiden rioleringsstelsel voert afvalwater en regenwater apart af.</w:t>
      </w:r>
    </w:p>
    <w:p w14:paraId="2B44CBFF" w14:textId="53BF8EB8" w:rsidR="00E44E88" w:rsidRPr="002E64C7" w:rsidRDefault="00E44E88" w:rsidP="001F470A">
      <w:pPr>
        <w:spacing w:line="240" w:lineRule="auto"/>
        <w:ind w:left="708"/>
        <w:rPr>
          <w:rFonts w:ascii="Calibri" w:hAnsi="Calibri" w:cs="Calibri"/>
          <w:sz w:val="28"/>
          <w:szCs w:val="28"/>
        </w:rPr>
      </w:pPr>
      <w:r w:rsidRPr="002E64C7">
        <w:rPr>
          <w:rFonts w:ascii="Calibri" w:hAnsi="Calibri" w:cs="Calibri"/>
          <w:sz w:val="28"/>
          <w:szCs w:val="28"/>
        </w:rPr>
        <w:t>De vuilwaterriolering (DWA – droog weer afvoer) verzamelt het afvalwater van alle huizen langsheen het tracé en voert deze af naar een RWZI, rioolwaterzuiveringsinstallatie.</w:t>
      </w:r>
    </w:p>
    <w:p w14:paraId="18EF7BAE" w14:textId="18E5CFE1" w:rsidR="00E44E88" w:rsidRPr="002E64C7" w:rsidRDefault="00E44E88" w:rsidP="001F470A">
      <w:pPr>
        <w:spacing w:line="240" w:lineRule="auto"/>
        <w:ind w:left="708"/>
        <w:rPr>
          <w:rFonts w:ascii="Calibri" w:hAnsi="Calibri" w:cs="Calibri"/>
          <w:sz w:val="28"/>
          <w:szCs w:val="28"/>
        </w:rPr>
      </w:pPr>
      <w:r w:rsidRPr="002E64C7">
        <w:rPr>
          <w:rFonts w:ascii="Calibri" w:hAnsi="Calibri" w:cs="Calibri"/>
          <w:sz w:val="28"/>
          <w:szCs w:val="28"/>
        </w:rPr>
        <w:t>De regenwaterriolering (RWA – regen water afvoer) verzamelt het regenwater afkomstig van de verharding op het openbaar domein</w:t>
      </w:r>
      <w:r w:rsidR="00106A11" w:rsidRPr="002E64C7">
        <w:rPr>
          <w:rFonts w:ascii="Calibri" w:hAnsi="Calibri" w:cs="Calibri"/>
          <w:sz w:val="28"/>
          <w:szCs w:val="28"/>
        </w:rPr>
        <w:t xml:space="preserve">. De regenwaterriolering is een infiltratiebuis, waarbij het verzamelde regenwater ter plaatse in de ondergrond sijpelt. </w:t>
      </w:r>
    </w:p>
    <w:p w14:paraId="1C529266" w14:textId="77777777" w:rsidR="004F1F60" w:rsidRDefault="004F1F60" w:rsidP="001F470A">
      <w:pPr>
        <w:spacing w:line="240" w:lineRule="auto"/>
        <w:rPr>
          <w:rFonts w:ascii="Calibri" w:hAnsi="Calibri" w:cs="Calibri"/>
          <w:b/>
          <w:bCs/>
          <w:sz w:val="28"/>
          <w:szCs w:val="28"/>
        </w:rPr>
      </w:pPr>
    </w:p>
    <w:p w14:paraId="51F15D8A" w14:textId="5EB68D2B" w:rsidR="00CE365F" w:rsidRPr="002E64C7" w:rsidRDefault="00CE365F" w:rsidP="001F470A">
      <w:pPr>
        <w:spacing w:line="240" w:lineRule="auto"/>
        <w:rPr>
          <w:rFonts w:ascii="Calibri" w:hAnsi="Calibri" w:cs="Calibri"/>
          <w:sz w:val="28"/>
          <w:szCs w:val="28"/>
        </w:rPr>
      </w:pPr>
      <w:r w:rsidRPr="002E64C7">
        <w:rPr>
          <w:rFonts w:ascii="Calibri" w:hAnsi="Calibri" w:cs="Calibri"/>
          <w:b/>
          <w:bCs/>
          <w:sz w:val="28"/>
          <w:szCs w:val="28"/>
        </w:rPr>
        <w:t>Wat betekent dit voor u?</w:t>
      </w:r>
    </w:p>
    <w:p w14:paraId="7AFBE283" w14:textId="4857D615" w:rsidR="00CE365F" w:rsidRPr="002E64C7" w:rsidRDefault="00CE365F" w:rsidP="001F470A">
      <w:pPr>
        <w:pStyle w:val="Lijstalinea"/>
        <w:numPr>
          <w:ilvl w:val="0"/>
          <w:numId w:val="3"/>
        </w:numPr>
        <w:spacing w:line="240" w:lineRule="auto"/>
        <w:rPr>
          <w:rFonts w:ascii="Calibri" w:hAnsi="Calibri" w:cs="Calibri"/>
          <w:sz w:val="28"/>
          <w:szCs w:val="28"/>
        </w:rPr>
      </w:pPr>
      <w:r w:rsidRPr="002E64C7">
        <w:rPr>
          <w:rFonts w:ascii="Calibri" w:hAnsi="Calibri" w:cs="Calibri"/>
          <w:sz w:val="28"/>
          <w:szCs w:val="28"/>
        </w:rPr>
        <w:t xml:space="preserve">U bent verplicht </w:t>
      </w:r>
      <w:r w:rsidRPr="00F54C19">
        <w:rPr>
          <w:rFonts w:ascii="Calibri" w:hAnsi="Calibri" w:cs="Calibri"/>
          <w:b/>
          <w:bCs/>
          <w:sz w:val="28"/>
          <w:szCs w:val="28"/>
        </w:rPr>
        <w:t>uw regenwater</w:t>
      </w:r>
      <w:r w:rsidRPr="002E64C7">
        <w:rPr>
          <w:rFonts w:ascii="Calibri" w:hAnsi="Calibri" w:cs="Calibri"/>
          <w:sz w:val="28"/>
          <w:szCs w:val="28"/>
        </w:rPr>
        <w:t xml:space="preserve"> af te koppelen </w:t>
      </w:r>
      <w:r w:rsidR="00A92966" w:rsidRPr="002E64C7">
        <w:rPr>
          <w:rFonts w:ascii="Calibri" w:hAnsi="Calibri" w:cs="Calibri"/>
          <w:sz w:val="28"/>
          <w:szCs w:val="28"/>
        </w:rPr>
        <w:t xml:space="preserve">(te scheiden van uw afvalwater) </w:t>
      </w:r>
      <w:r w:rsidRPr="002E64C7">
        <w:rPr>
          <w:rFonts w:ascii="Calibri" w:hAnsi="Calibri" w:cs="Calibri"/>
          <w:sz w:val="28"/>
          <w:szCs w:val="28"/>
        </w:rPr>
        <w:t>en op eigen terrein te houden.</w:t>
      </w:r>
    </w:p>
    <w:p w14:paraId="1383B887" w14:textId="77777777" w:rsidR="001F470A" w:rsidRPr="002E64C7" w:rsidRDefault="001F470A" w:rsidP="001F470A">
      <w:pPr>
        <w:pStyle w:val="Lijstalinea"/>
        <w:spacing w:line="240" w:lineRule="auto"/>
        <w:ind w:left="1776"/>
        <w:rPr>
          <w:rFonts w:ascii="Calibri" w:hAnsi="Calibri" w:cs="Calibri"/>
          <w:sz w:val="28"/>
          <w:szCs w:val="28"/>
        </w:rPr>
      </w:pPr>
    </w:p>
    <w:p w14:paraId="4AD025FF" w14:textId="06EED590" w:rsidR="00CE365F" w:rsidRPr="00F54C19" w:rsidRDefault="00CE365F" w:rsidP="001F470A">
      <w:pPr>
        <w:pStyle w:val="Lijstalinea"/>
        <w:spacing w:line="240" w:lineRule="auto"/>
        <w:ind w:left="1776"/>
        <w:rPr>
          <w:rFonts w:ascii="Calibri" w:hAnsi="Calibri" w:cs="Calibri"/>
          <w:sz w:val="28"/>
          <w:szCs w:val="28"/>
          <w:u w:val="single"/>
        </w:rPr>
      </w:pPr>
      <w:r w:rsidRPr="00F54C19">
        <w:rPr>
          <w:rFonts w:ascii="Calibri" w:hAnsi="Calibri" w:cs="Calibri"/>
          <w:sz w:val="28"/>
          <w:szCs w:val="28"/>
          <w:u w:val="single"/>
        </w:rPr>
        <w:t>Waarom?</w:t>
      </w:r>
    </w:p>
    <w:p w14:paraId="342703D0" w14:textId="455B137A" w:rsidR="00CE365F" w:rsidRPr="002E64C7" w:rsidRDefault="00CE365F" w:rsidP="001F470A">
      <w:pPr>
        <w:spacing w:line="240" w:lineRule="auto"/>
        <w:ind w:left="1776"/>
        <w:rPr>
          <w:rFonts w:ascii="Calibri" w:hAnsi="Calibri" w:cs="Calibri"/>
          <w:sz w:val="28"/>
          <w:szCs w:val="28"/>
        </w:rPr>
      </w:pPr>
      <w:r w:rsidRPr="002E64C7">
        <w:rPr>
          <w:rFonts w:ascii="Calibri" w:hAnsi="Calibri" w:cs="Calibri"/>
          <w:sz w:val="28"/>
          <w:szCs w:val="28"/>
        </w:rPr>
        <w:t>Regenwater hoort niet thuis in de</w:t>
      </w:r>
      <w:r w:rsidRPr="002E64C7">
        <w:rPr>
          <w:rFonts w:ascii="Calibri" w:hAnsi="Calibri" w:cs="Calibri"/>
          <w:b/>
          <w:bCs/>
          <w:sz w:val="28"/>
          <w:szCs w:val="28"/>
        </w:rPr>
        <w:t> </w:t>
      </w:r>
      <w:r w:rsidRPr="009A6CBE">
        <w:rPr>
          <w:rFonts w:ascii="Calibri" w:hAnsi="Calibri" w:cs="Calibri"/>
          <w:sz w:val="28"/>
          <w:szCs w:val="28"/>
        </w:rPr>
        <w:t>riolering</w:t>
      </w:r>
      <w:r w:rsidRPr="002E64C7">
        <w:rPr>
          <w:rFonts w:ascii="Calibri" w:hAnsi="Calibri" w:cs="Calibri"/>
          <w:sz w:val="28"/>
          <w:szCs w:val="28"/>
        </w:rPr>
        <w:t>. Als het hevig regent, kan dat extra water in het stelsel voor wateroverlast op straat zorgen. Het regenwater kan het beste in de bodem infiltreren daar waar het valt.</w:t>
      </w:r>
    </w:p>
    <w:p w14:paraId="0F3B12FC" w14:textId="5BB0F695" w:rsidR="00CE365F" w:rsidRPr="00F54C19" w:rsidRDefault="00CE365F" w:rsidP="001F470A">
      <w:pPr>
        <w:spacing w:line="240" w:lineRule="auto"/>
        <w:ind w:left="1776"/>
        <w:rPr>
          <w:rFonts w:ascii="Calibri" w:hAnsi="Calibri" w:cs="Calibri"/>
          <w:sz w:val="28"/>
          <w:szCs w:val="28"/>
          <w:u w:val="single"/>
        </w:rPr>
      </w:pPr>
      <w:r w:rsidRPr="00F54C19">
        <w:rPr>
          <w:rFonts w:ascii="Calibri" w:hAnsi="Calibri" w:cs="Calibri"/>
          <w:sz w:val="28"/>
          <w:szCs w:val="28"/>
          <w:u w:val="single"/>
        </w:rPr>
        <w:t>Waar?</w:t>
      </w:r>
    </w:p>
    <w:p w14:paraId="61DC8539" w14:textId="13ED7542" w:rsidR="00CE365F" w:rsidRPr="002E64C7" w:rsidRDefault="00CE365F" w:rsidP="001F470A">
      <w:pPr>
        <w:spacing w:line="240" w:lineRule="auto"/>
        <w:ind w:left="1776"/>
        <w:rPr>
          <w:rFonts w:ascii="Calibri" w:hAnsi="Calibri" w:cs="Calibri"/>
          <w:sz w:val="28"/>
          <w:szCs w:val="28"/>
        </w:rPr>
      </w:pPr>
      <w:r w:rsidRPr="002E64C7">
        <w:rPr>
          <w:rFonts w:ascii="Calibri" w:hAnsi="Calibri" w:cs="Calibri"/>
          <w:sz w:val="28"/>
          <w:szCs w:val="28"/>
        </w:rPr>
        <w:t>Regenwater blijft het beste op eigen terrein. Regenwater afkomstig van verharde oppervlaktes worden opgevangen in een hemelwaterput. Dit water wordt het beste hergebruikt, voor de wasmachine, als spoelwater voor toilet, via een buitenkraantje voor bewatering van de tuin, …</w:t>
      </w:r>
    </w:p>
    <w:p w14:paraId="1012BA57" w14:textId="37E42CF4" w:rsidR="00CE365F" w:rsidRPr="002E64C7" w:rsidRDefault="00CE365F" w:rsidP="001F470A">
      <w:pPr>
        <w:spacing w:line="240" w:lineRule="auto"/>
        <w:ind w:left="1776"/>
        <w:rPr>
          <w:rFonts w:ascii="Calibri" w:hAnsi="Calibri" w:cs="Calibri"/>
          <w:sz w:val="28"/>
          <w:szCs w:val="28"/>
        </w:rPr>
      </w:pPr>
      <w:r w:rsidRPr="002E64C7">
        <w:rPr>
          <w:rFonts w:ascii="Calibri" w:hAnsi="Calibri" w:cs="Calibri"/>
          <w:sz w:val="28"/>
          <w:szCs w:val="28"/>
        </w:rPr>
        <w:t>De noodoverlaat van de hemelwaterput wordt aangesloten op een infiltratievoorziening (bovengronds of ondergronds).</w:t>
      </w:r>
    </w:p>
    <w:p w14:paraId="795AD1EB" w14:textId="3AA31D63" w:rsidR="00CE365F" w:rsidRPr="00F54C19" w:rsidRDefault="00CE365F" w:rsidP="001F470A">
      <w:pPr>
        <w:spacing w:line="240" w:lineRule="auto"/>
        <w:ind w:left="1776"/>
        <w:rPr>
          <w:rFonts w:ascii="Calibri" w:hAnsi="Calibri" w:cs="Calibri"/>
          <w:sz w:val="28"/>
          <w:szCs w:val="28"/>
          <w:u w:val="single"/>
        </w:rPr>
      </w:pPr>
      <w:r w:rsidRPr="00F54C19">
        <w:rPr>
          <w:rFonts w:ascii="Calibri" w:hAnsi="Calibri" w:cs="Calibri"/>
          <w:sz w:val="28"/>
          <w:szCs w:val="28"/>
          <w:u w:val="single"/>
        </w:rPr>
        <w:t>Wie?</w:t>
      </w:r>
    </w:p>
    <w:p w14:paraId="28647762" w14:textId="1A39B05B" w:rsidR="00CE365F" w:rsidRPr="002E64C7" w:rsidRDefault="00A92966" w:rsidP="001F470A">
      <w:pPr>
        <w:spacing w:line="240" w:lineRule="auto"/>
        <w:ind w:left="1776"/>
        <w:rPr>
          <w:rFonts w:ascii="Calibri" w:hAnsi="Calibri" w:cs="Calibri"/>
          <w:sz w:val="28"/>
          <w:szCs w:val="28"/>
        </w:rPr>
      </w:pPr>
      <w:r w:rsidRPr="002E64C7">
        <w:rPr>
          <w:rFonts w:ascii="Calibri" w:hAnsi="Calibri" w:cs="Calibri"/>
          <w:sz w:val="28"/>
          <w:szCs w:val="28"/>
        </w:rPr>
        <w:t>De werken voor het scheiden van afval en regenwater op eigen perceel zijn ten laste van de eigenaar.</w:t>
      </w:r>
    </w:p>
    <w:p w14:paraId="57DF23FD" w14:textId="2BE72FC5" w:rsidR="00A92966" w:rsidRPr="00F54C19" w:rsidRDefault="00A92966" w:rsidP="001F470A">
      <w:pPr>
        <w:spacing w:line="240" w:lineRule="auto"/>
        <w:ind w:left="1776"/>
        <w:rPr>
          <w:rFonts w:ascii="Calibri" w:hAnsi="Calibri" w:cs="Calibri"/>
          <w:sz w:val="28"/>
          <w:szCs w:val="28"/>
          <w:u w:val="single"/>
        </w:rPr>
      </w:pPr>
      <w:r w:rsidRPr="00F54C19">
        <w:rPr>
          <w:rFonts w:ascii="Calibri" w:hAnsi="Calibri" w:cs="Calibri"/>
          <w:sz w:val="28"/>
          <w:szCs w:val="28"/>
          <w:u w:val="single"/>
        </w:rPr>
        <w:t>Wanneer?</w:t>
      </w:r>
    </w:p>
    <w:p w14:paraId="1D9D8333" w14:textId="3F4AC3E6" w:rsidR="00A92966" w:rsidRPr="002E64C7" w:rsidRDefault="00A92966" w:rsidP="001F470A">
      <w:pPr>
        <w:spacing w:line="240" w:lineRule="auto"/>
        <w:ind w:left="1776"/>
        <w:rPr>
          <w:rFonts w:ascii="Calibri" w:hAnsi="Calibri" w:cs="Calibri"/>
          <w:sz w:val="28"/>
          <w:szCs w:val="28"/>
        </w:rPr>
      </w:pPr>
      <w:r w:rsidRPr="002E64C7">
        <w:rPr>
          <w:rFonts w:ascii="Calibri" w:hAnsi="Calibri" w:cs="Calibri"/>
          <w:sz w:val="28"/>
          <w:szCs w:val="28"/>
        </w:rPr>
        <w:t>Voor de start van de rioleringswerken in uw straat.</w:t>
      </w:r>
    </w:p>
    <w:p w14:paraId="40971BEF" w14:textId="62B1CB2C" w:rsidR="00A92966" w:rsidRPr="002E64C7" w:rsidRDefault="00A92966" w:rsidP="001F470A">
      <w:pPr>
        <w:pStyle w:val="Lijstalinea"/>
        <w:numPr>
          <w:ilvl w:val="0"/>
          <w:numId w:val="3"/>
        </w:numPr>
        <w:spacing w:line="240" w:lineRule="auto"/>
        <w:rPr>
          <w:rFonts w:ascii="Calibri" w:hAnsi="Calibri" w:cs="Calibri"/>
          <w:sz w:val="28"/>
          <w:szCs w:val="28"/>
        </w:rPr>
      </w:pPr>
      <w:r w:rsidRPr="002E64C7">
        <w:rPr>
          <w:rFonts w:ascii="Calibri" w:hAnsi="Calibri" w:cs="Calibri"/>
          <w:sz w:val="28"/>
          <w:szCs w:val="28"/>
        </w:rPr>
        <w:t xml:space="preserve">U bent verplicht </w:t>
      </w:r>
      <w:r w:rsidRPr="00F54C19">
        <w:rPr>
          <w:rFonts w:ascii="Calibri" w:hAnsi="Calibri" w:cs="Calibri"/>
          <w:b/>
          <w:bCs/>
          <w:sz w:val="28"/>
          <w:szCs w:val="28"/>
        </w:rPr>
        <w:t>uw afvalwater</w:t>
      </w:r>
      <w:r w:rsidRPr="002E64C7">
        <w:rPr>
          <w:rFonts w:ascii="Calibri" w:hAnsi="Calibri" w:cs="Calibri"/>
          <w:sz w:val="28"/>
          <w:szCs w:val="28"/>
        </w:rPr>
        <w:t xml:space="preserve"> aan te sluiten op de openbare riolering.</w:t>
      </w:r>
    </w:p>
    <w:p w14:paraId="11738ED8" w14:textId="77777777" w:rsidR="00A92966" w:rsidRPr="002E64C7" w:rsidRDefault="00A92966" w:rsidP="001F470A">
      <w:pPr>
        <w:pStyle w:val="Lijstalinea"/>
        <w:spacing w:line="240" w:lineRule="auto"/>
        <w:ind w:left="1776"/>
        <w:rPr>
          <w:rFonts w:ascii="Calibri" w:hAnsi="Calibri" w:cs="Calibri"/>
          <w:sz w:val="28"/>
          <w:szCs w:val="28"/>
        </w:rPr>
      </w:pPr>
    </w:p>
    <w:p w14:paraId="22C8E804" w14:textId="68582134" w:rsidR="00A92966" w:rsidRPr="00F54C19" w:rsidRDefault="00A92966" w:rsidP="00CF39E2">
      <w:pPr>
        <w:pStyle w:val="Lijstalinea"/>
        <w:spacing w:line="240" w:lineRule="auto"/>
        <w:ind w:left="1775"/>
        <w:contextualSpacing w:val="0"/>
        <w:rPr>
          <w:rFonts w:ascii="Calibri" w:hAnsi="Calibri" w:cs="Calibri"/>
          <w:sz w:val="28"/>
          <w:szCs w:val="28"/>
          <w:u w:val="single"/>
        </w:rPr>
      </w:pPr>
      <w:r w:rsidRPr="00F54C19">
        <w:rPr>
          <w:rFonts w:ascii="Calibri" w:hAnsi="Calibri" w:cs="Calibri"/>
          <w:sz w:val="28"/>
          <w:szCs w:val="28"/>
          <w:u w:val="single"/>
        </w:rPr>
        <w:t>Waarom?</w:t>
      </w:r>
    </w:p>
    <w:p w14:paraId="1D7D8C22" w14:textId="5D1CB39F" w:rsidR="00A92966" w:rsidRPr="00CF39E2" w:rsidRDefault="00A92966" w:rsidP="00CF39E2">
      <w:pPr>
        <w:pStyle w:val="Lijstalinea"/>
        <w:spacing w:line="240" w:lineRule="auto"/>
        <w:ind w:left="1775"/>
        <w:contextualSpacing w:val="0"/>
        <w:rPr>
          <w:rFonts w:ascii="Calibri" w:hAnsi="Calibri" w:cs="Calibri"/>
          <w:sz w:val="28"/>
          <w:szCs w:val="28"/>
        </w:rPr>
      </w:pPr>
      <w:r w:rsidRPr="002E64C7">
        <w:rPr>
          <w:rFonts w:ascii="Calibri" w:hAnsi="Calibri" w:cs="Calibri"/>
          <w:sz w:val="28"/>
          <w:szCs w:val="28"/>
        </w:rPr>
        <w:t>Ligt er een openbare riolering voor de afvoer van vuilwater in uw straat, bent u verplicht aan te sluiten.</w:t>
      </w:r>
    </w:p>
    <w:p w14:paraId="64C7B2BE" w14:textId="51E0DB41" w:rsidR="00A92966" w:rsidRPr="00F54C19" w:rsidRDefault="00A92966" w:rsidP="00CF39E2">
      <w:pPr>
        <w:pStyle w:val="Lijstalinea"/>
        <w:spacing w:line="240" w:lineRule="auto"/>
        <w:ind w:left="1775"/>
        <w:contextualSpacing w:val="0"/>
        <w:rPr>
          <w:rFonts w:ascii="Calibri" w:hAnsi="Calibri" w:cs="Calibri"/>
          <w:sz w:val="28"/>
          <w:szCs w:val="28"/>
          <w:u w:val="single"/>
        </w:rPr>
      </w:pPr>
      <w:r w:rsidRPr="00F54C19">
        <w:rPr>
          <w:rFonts w:ascii="Calibri" w:hAnsi="Calibri" w:cs="Calibri"/>
          <w:sz w:val="28"/>
          <w:szCs w:val="28"/>
          <w:u w:val="single"/>
        </w:rPr>
        <w:t>Waar?</w:t>
      </w:r>
    </w:p>
    <w:p w14:paraId="4766730E" w14:textId="510A4F99" w:rsidR="00A92966" w:rsidRPr="00CF39E2" w:rsidRDefault="00A92966" w:rsidP="00CF39E2">
      <w:pPr>
        <w:pStyle w:val="Lijstalinea"/>
        <w:spacing w:line="240" w:lineRule="auto"/>
        <w:ind w:left="1775"/>
        <w:contextualSpacing w:val="0"/>
        <w:rPr>
          <w:rFonts w:ascii="Calibri" w:hAnsi="Calibri" w:cs="Calibri"/>
          <w:sz w:val="28"/>
          <w:szCs w:val="28"/>
        </w:rPr>
      </w:pPr>
      <w:r w:rsidRPr="002E64C7">
        <w:rPr>
          <w:rFonts w:ascii="Calibri" w:hAnsi="Calibri" w:cs="Calibri"/>
          <w:sz w:val="28"/>
          <w:szCs w:val="28"/>
        </w:rPr>
        <w:t>Per perceel wordt tijdens de rioleringswerken een aansluiting voorzien met een aansluitput ter hoogte van de rooilijn. De locatie wordt in overleg met de uitvoerende aannemer bepaald.</w:t>
      </w:r>
    </w:p>
    <w:p w14:paraId="263232A9" w14:textId="63C51011" w:rsidR="00A92966" w:rsidRPr="00F54C19" w:rsidRDefault="00A92966" w:rsidP="00CF39E2">
      <w:pPr>
        <w:pStyle w:val="Lijstalinea"/>
        <w:spacing w:line="240" w:lineRule="auto"/>
        <w:ind w:left="1775"/>
        <w:contextualSpacing w:val="0"/>
        <w:rPr>
          <w:rFonts w:ascii="Calibri" w:hAnsi="Calibri" w:cs="Calibri"/>
          <w:sz w:val="28"/>
          <w:szCs w:val="28"/>
          <w:u w:val="single"/>
        </w:rPr>
      </w:pPr>
      <w:r w:rsidRPr="00F54C19">
        <w:rPr>
          <w:rFonts w:ascii="Calibri" w:hAnsi="Calibri" w:cs="Calibri"/>
          <w:sz w:val="28"/>
          <w:szCs w:val="28"/>
          <w:u w:val="single"/>
        </w:rPr>
        <w:t>Wie?</w:t>
      </w:r>
    </w:p>
    <w:p w14:paraId="7CEE16A1" w14:textId="43F0DFD5" w:rsidR="00A92966" w:rsidRPr="002E64C7" w:rsidRDefault="00A92966" w:rsidP="00CF39E2">
      <w:pPr>
        <w:pStyle w:val="Lijstalinea"/>
        <w:spacing w:line="240" w:lineRule="auto"/>
        <w:ind w:left="1775"/>
        <w:contextualSpacing w:val="0"/>
        <w:rPr>
          <w:rFonts w:ascii="Calibri" w:hAnsi="Calibri" w:cs="Calibri"/>
          <w:sz w:val="28"/>
          <w:szCs w:val="28"/>
        </w:rPr>
      </w:pPr>
      <w:r w:rsidRPr="002E64C7">
        <w:rPr>
          <w:rFonts w:ascii="Calibri" w:hAnsi="Calibri" w:cs="Calibri"/>
          <w:sz w:val="28"/>
          <w:szCs w:val="28"/>
        </w:rPr>
        <w:t>De gemeente voorziet de rioolaansluiting met aansluitput op openbaar domein.</w:t>
      </w:r>
    </w:p>
    <w:p w14:paraId="6EA51BC1" w14:textId="6ACA7866" w:rsidR="00A92966" w:rsidRPr="00CF39E2" w:rsidRDefault="00A92966" w:rsidP="00CF39E2">
      <w:pPr>
        <w:pStyle w:val="Lijstalinea"/>
        <w:spacing w:line="240" w:lineRule="auto"/>
        <w:ind w:left="1775"/>
        <w:contextualSpacing w:val="0"/>
        <w:rPr>
          <w:rFonts w:ascii="Calibri" w:hAnsi="Calibri" w:cs="Calibri"/>
          <w:sz w:val="28"/>
          <w:szCs w:val="28"/>
        </w:rPr>
      </w:pPr>
      <w:r w:rsidRPr="002E64C7">
        <w:rPr>
          <w:rFonts w:ascii="Calibri" w:hAnsi="Calibri" w:cs="Calibri"/>
          <w:sz w:val="28"/>
          <w:szCs w:val="28"/>
        </w:rPr>
        <w:t>De kosten voor aanpassingswerken om te kunnen aansluiten op privéterrein zijn ten laste van de eigenaar.</w:t>
      </w:r>
    </w:p>
    <w:p w14:paraId="62853949" w14:textId="294F27CC" w:rsidR="00A92966" w:rsidRPr="002E64C7" w:rsidRDefault="00A92966" w:rsidP="00CF39E2">
      <w:pPr>
        <w:pStyle w:val="Lijstalinea"/>
        <w:spacing w:line="240" w:lineRule="auto"/>
        <w:ind w:left="1775"/>
        <w:contextualSpacing w:val="0"/>
        <w:rPr>
          <w:rFonts w:ascii="Calibri" w:hAnsi="Calibri" w:cs="Calibri"/>
          <w:sz w:val="28"/>
          <w:szCs w:val="28"/>
        </w:rPr>
      </w:pPr>
      <w:r w:rsidRPr="002E64C7">
        <w:rPr>
          <w:rFonts w:ascii="Calibri" w:hAnsi="Calibri" w:cs="Calibri"/>
          <w:sz w:val="28"/>
          <w:szCs w:val="28"/>
        </w:rPr>
        <w:t xml:space="preserve">Uitzondering: diegene die op vandaag reeds aangesloten zijn op de openbare riolering met een vuilwateraansluiting </w:t>
      </w:r>
      <w:r w:rsidR="001C1882" w:rsidRPr="002E64C7">
        <w:rPr>
          <w:rFonts w:ascii="Calibri" w:hAnsi="Calibri" w:cs="Calibri"/>
          <w:sz w:val="28"/>
          <w:szCs w:val="28"/>
        </w:rPr>
        <w:t xml:space="preserve">worden tijdens de werken </w:t>
      </w:r>
      <w:proofErr w:type="spellStart"/>
      <w:r w:rsidR="001C1882" w:rsidRPr="002E64C7">
        <w:rPr>
          <w:rFonts w:ascii="Calibri" w:hAnsi="Calibri" w:cs="Calibri"/>
          <w:sz w:val="28"/>
          <w:szCs w:val="28"/>
        </w:rPr>
        <w:t>overgekoppeld</w:t>
      </w:r>
      <w:proofErr w:type="spellEnd"/>
      <w:r w:rsidR="001C1882" w:rsidRPr="002E64C7">
        <w:rPr>
          <w:rFonts w:ascii="Calibri" w:hAnsi="Calibri" w:cs="Calibri"/>
          <w:sz w:val="28"/>
          <w:szCs w:val="28"/>
        </w:rPr>
        <w:t>.</w:t>
      </w:r>
    </w:p>
    <w:p w14:paraId="5FB36906" w14:textId="277D9BF1" w:rsidR="001C1882" w:rsidRPr="00F54C19" w:rsidRDefault="001C1882" w:rsidP="00CF39E2">
      <w:pPr>
        <w:pStyle w:val="Lijstalinea"/>
        <w:spacing w:line="240" w:lineRule="auto"/>
        <w:ind w:left="1775"/>
        <w:contextualSpacing w:val="0"/>
        <w:rPr>
          <w:rFonts w:ascii="Calibri" w:hAnsi="Calibri" w:cs="Calibri"/>
          <w:sz w:val="28"/>
          <w:szCs w:val="28"/>
          <w:u w:val="single"/>
        </w:rPr>
      </w:pPr>
      <w:r w:rsidRPr="00F54C19">
        <w:rPr>
          <w:rFonts w:ascii="Calibri" w:hAnsi="Calibri" w:cs="Calibri"/>
          <w:sz w:val="28"/>
          <w:szCs w:val="28"/>
          <w:u w:val="single"/>
        </w:rPr>
        <w:t>Wanneer?</w:t>
      </w:r>
    </w:p>
    <w:p w14:paraId="303B0147" w14:textId="2A210D5C" w:rsidR="001C1882" w:rsidRPr="00CF39E2" w:rsidRDefault="001C1882" w:rsidP="00CF39E2">
      <w:pPr>
        <w:pStyle w:val="Lijstalinea"/>
        <w:spacing w:line="240" w:lineRule="auto"/>
        <w:ind w:left="1775"/>
        <w:contextualSpacing w:val="0"/>
        <w:rPr>
          <w:rFonts w:ascii="Calibri" w:hAnsi="Calibri" w:cs="Calibri"/>
          <w:sz w:val="28"/>
          <w:szCs w:val="28"/>
        </w:rPr>
      </w:pPr>
      <w:r w:rsidRPr="002E64C7">
        <w:rPr>
          <w:rFonts w:ascii="Calibri" w:hAnsi="Calibri" w:cs="Calibri"/>
          <w:sz w:val="28"/>
          <w:szCs w:val="28"/>
        </w:rPr>
        <w:t>Aansluiten op de nieuwe riolering gebeurt pas na goedbevinden van de nieuwe riolering door het studiebureau</w:t>
      </w:r>
      <w:r w:rsidR="00CF39E2">
        <w:rPr>
          <w:rFonts w:ascii="Calibri" w:hAnsi="Calibri" w:cs="Calibri"/>
          <w:sz w:val="28"/>
          <w:szCs w:val="28"/>
        </w:rPr>
        <w:t>.</w:t>
      </w:r>
    </w:p>
    <w:p w14:paraId="1C1B6CB9" w14:textId="4B9908AD" w:rsidR="001C1882" w:rsidRPr="002E64C7" w:rsidRDefault="001C1882" w:rsidP="001F470A">
      <w:pPr>
        <w:pStyle w:val="Lijstalinea"/>
        <w:numPr>
          <w:ilvl w:val="0"/>
          <w:numId w:val="3"/>
        </w:numPr>
        <w:spacing w:line="240" w:lineRule="auto"/>
        <w:rPr>
          <w:rFonts w:ascii="Calibri" w:hAnsi="Calibri" w:cs="Calibri"/>
          <w:sz w:val="28"/>
          <w:szCs w:val="28"/>
        </w:rPr>
      </w:pPr>
      <w:r w:rsidRPr="002E64C7">
        <w:rPr>
          <w:rFonts w:ascii="Calibri" w:hAnsi="Calibri" w:cs="Calibri"/>
          <w:sz w:val="28"/>
          <w:szCs w:val="28"/>
        </w:rPr>
        <w:t xml:space="preserve">Verplichte </w:t>
      </w:r>
      <w:r w:rsidRPr="00F54C19">
        <w:rPr>
          <w:rFonts w:ascii="Calibri" w:hAnsi="Calibri" w:cs="Calibri"/>
          <w:b/>
          <w:bCs/>
          <w:sz w:val="28"/>
          <w:szCs w:val="28"/>
        </w:rPr>
        <w:t>keuring</w:t>
      </w:r>
      <w:r w:rsidRPr="002E64C7">
        <w:rPr>
          <w:rFonts w:ascii="Calibri" w:hAnsi="Calibri" w:cs="Calibri"/>
          <w:sz w:val="28"/>
          <w:szCs w:val="28"/>
        </w:rPr>
        <w:t xml:space="preserve"> van de rioolaansluiting</w:t>
      </w:r>
    </w:p>
    <w:p w14:paraId="3714833D" w14:textId="77777777" w:rsidR="001C1882" w:rsidRPr="002E64C7" w:rsidRDefault="001C1882" w:rsidP="001F470A">
      <w:pPr>
        <w:pStyle w:val="Lijstalinea"/>
        <w:spacing w:line="240" w:lineRule="auto"/>
        <w:ind w:left="1776"/>
        <w:rPr>
          <w:rFonts w:ascii="Calibri" w:hAnsi="Calibri" w:cs="Calibri"/>
          <w:sz w:val="28"/>
          <w:szCs w:val="28"/>
        </w:rPr>
      </w:pPr>
    </w:p>
    <w:p w14:paraId="33E277DF" w14:textId="48B7F77F" w:rsidR="001C1882" w:rsidRPr="002E64C7" w:rsidRDefault="001C1882" w:rsidP="001F470A">
      <w:pPr>
        <w:pStyle w:val="Lijstalinea"/>
        <w:spacing w:line="240" w:lineRule="auto"/>
        <w:ind w:left="1776"/>
        <w:rPr>
          <w:rFonts w:ascii="Calibri" w:hAnsi="Calibri" w:cs="Calibri"/>
          <w:sz w:val="28"/>
          <w:szCs w:val="28"/>
        </w:rPr>
      </w:pPr>
      <w:r w:rsidRPr="002E64C7">
        <w:rPr>
          <w:rFonts w:ascii="Calibri" w:hAnsi="Calibri" w:cs="Calibri"/>
          <w:sz w:val="28"/>
          <w:szCs w:val="28"/>
        </w:rPr>
        <w:t>Na de werken op openbaar domein als privéterrein bent u verplicht de rioolaansluiting te laten keuren door een erkend keuringsinstantie.</w:t>
      </w:r>
      <w:r w:rsidR="00CF39E2">
        <w:rPr>
          <w:rFonts w:ascii="Calibri" w:hAnsi="Calibri" w:cs="Calibri"/>
          <w:sz w:val="28"/>
          <w:szCs w:val="28"/>
        </w:rPr>
        <w:t xml:space="preserve"> </w:t>
      </w:r>
      <w:r w:rsidRPr="002E64C7">
        <w:rPr>
          <w:rFonts w:ascii="Calibri" w:hAnsi="Calibri" w:cs="Calibri"/>
          <w:sz w:val="28"/>
          <w:szCs w:val="28"/>
        </w:rPr>
        <w:t xml:space="preserve">Meer info zie </w:t>
      </w:r>
      <w:hyperlink r:id="rId5" w:history="1">
        <w:r w:rsidRPr="002E64C7">
          <w:rPr>
            <w:rStyle w:val="Hyperlink"/>
            <w:rFonts w:ascii="Calibri" w:hAnsi="Calibri" w:cs="Calibri"/>
            <w:sz w:val="28"/>
            <w:szCs w:val="28"/>
          </w:rPr>
          <w:t>www.koksijde.be/rioolaansluitingen</w:t>
        </w:r>
      </w:hyperlink>
    </w:p>
    <w:p w14:paraId="63945904" w14:textId="77777777" w:rsidR="00CF39E2" w:rsidRDefault="00CF39E2" w:rsidP="001F470A">
      <w:pPr>
        <w:spacing w:line="240" w:lineRule="auto"/>
        <w:rPr>
          <w:rFonts w:ascii="Calibri" w:hAnsi="Calibri" w:cs="Calibri"/>
          <w:b/>
          <w:bCs/>
          <w:sz w:val="28"/>
          <w:szCs w:val="28"/>
        </w:rPr>
      </w:pPr>
    </w:p>
    <w:p w14:paraId="1BCAAD3A" w14:textId="549E9A5A" w:rsidR="00671B6B" w:rsidRPr="002E64C7" w:rsidRDefault="00671B6B" w:rsidP="001F470A">
      <w:pPr>
        <w:spacing w:line="240" w:lineRule="auto"/>
        <w:rPr>
          <w:rFonts w:ascii="Calibri" w:hAnsi="Calibri" w:cs="Calibri"/>
          <w:b/>
          <w:bCs/>
          <w:sz w:val="28"/>
          <w:szCs w:val="28"/>
        </w:rPr>
      </w:pPr>
      <w:r w:rsidRPr="002E64C7">
        <w:rPr>
          <w:rFonts w:ascii="Calibri" w:hAnsi="Calibri" w:cs="Calibri"/>
          <w:b/>
          <w:bCs/>
          <w:sz w:val="28"/>
          <w:szCs w:val="28"/>
        </w:rPr>
        <w:t>Vernieuwen NUTVOORZIENINGEN</w:t>
      </w:r>
    </w:p>
    <w:p w14:paraId="1591913F" w14:textId="274181B0" w:rsidR="00671B6B" w:rsidRPr="002E64C7" w:rsidRDefault="00671B6B" w:rsidP="001F470A">
      <w:pPr>
        <w:spacing w:line="240" w:lineRule="auto"/>
        <w:ind w:left="708"/>
        <w:rPr>
          <w:rFonts w:ascii="Calibri" w:hAnsi="Calibri" w:cs="Calibri"/>
          <w:sz w:val="28"/>
          <w:szCs w:val="28"/>
        </w:rPr>
      </w:pPr>
      <w:r w:rsidRPr="002E64C7">
        <w:rPr>
          <w:rFonts w:ascii="Calibri" w:hAnsi="Calibri" w:cs="Calibri"/>
          <w:sz w:val="28"/>
          <w:szCs w:val="28"/>
        </w:rPr>
        <w:t xml:space="preserve">Riolerings- en wegeniswerken gaan vaak gepaard met het vernieuwen </w:t>
      </w:r>
      <w:r w:rsidR="004F05FC" w:rsidRPr="002E64C7">
        <w:rPr>
          <w:rFonts w:ascii="Calibri" w:hAnsi="Calibri" w:cs="Calibri"/>
          <w:sz w:val="28"/>
          <w:szCs w:val="28"/>
        </w:rPr>
        <w:t xml:space="preserve">(een deel) van de hoofdleidingen van de nutsvoorzieningen (elektriciteit, gas, water, datakabel, …). Deze leidingen liggen in het openbaar domein en de vernieuwing ervan wordt (meestal) voorafgaand aan de </w:t>
      </w:r>
      <w:r w:rsidR="00B931EC" w:rsidRPr="002E64C7">
        <w:rPr>
          <w:rFonts w:ascii="Calibri" w:hAnsi="Calibri" w:cs="Calibri"/>
          <w:sz w:val="28"/>
          <w:szCs w:val="28"/>
        </w:rPr>
        <w:t>rioleringswerken.</w:t>
      </w:r>
    </w:p>
    <w:p w14:paraId="2A627E71" w14:textId="4E7EB307" w:rsidR="00671B6B" w:rsidRPr="002E64C7" w:rsidRDefault="00671B6B" w:rsidP="001F470A">
      <w:pPr>
        <w:spacing w:line="240" w:lineRule="auto"/>
        <w:ind w:left="708"/>
        <w:rPr>
          <w:rFonts w:ascii="Calibri" w:hAnsi="Calibri" w:cs="Calibri"/>
          <w:sz w:val="28"/>
          <w:szCs w:val="28"/>
        </w:rPr>
      </w:pPr>
      <w:r w:rsidRPr="002E64C7">
        <w:rPr>
          <w:rFonts w:ascii="Calibri" w:hAnsi="Calibri" w:cs="Calibri"/>
          <w:b/>
          <w:bCs/>
          <w:sz w:val="28"/>
          <w:szCs w:val="28"/>
        </w:rPr>
        <w:t xml:space="preserve">TIP: </w:t>
      </w:r>
      <w:r w:rsidR="004F05FC" w:rsidRPr="002E64C7">
        <w:rPr>
          <w:rFonts w:ascii="Calibri" w:hAnsi="Calibri" w:cs="Calibri"/>
          <w:b/>
          <w:bCs/>
          <w:sz w:val="28"/>
          <w:szCs w:val="28"/>
        </w:rPr>
        <w:t>Wenst u een nieuwe of een aanpassing van</w:t>
      </w:r>
      <w:r w:rsidR="00B931EC" w:rsidRPr="002E64C7">
        <w:rPr>
          <w:rFonts w:ascii="Calibri" w:hAnsi="Calibri" w:cs="Calibri"/>
          <w:b/>
          <w:bCs/>
          <w:sz w:val="28"/>
          <w:szCs w:val="28"/>
        </w:rPr>
        <w:t xml:space="preserve"> een nutsaansluiting, neem zo snel mogelijk contact op met de desbetreffende nutsmaatschappij.</w:t>
      </w:r>
    </w:p>
    <w:sectPr w:rsidR="00671B6B" w:rsidRPr="002E64C7" w:rsidSect="002E64C7">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43EB"/>
    <w:multiLevelType w:val="hybridMultilevel"/>
    <w:tmpl w:val="6DA6E2C2"/>
    <w:lvl w:ilvl="0" w:tplc="23A6F5BA">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15:restartNumberingAfterBreak="0">
    <w:nsid w:val="136B2A24"/>
    <w:multiLevelType w:val="hybridMultilevel"/>
    <w:tmpl w:val="EE469602"/>
    <w:lvl w:ilvl="0" w:tplc="C390F224">
      <w:start w:val="1"/>
      <w:numFmt w:val="bullet"/>
      <w:lvlText w:val="-"/>
      <w:lvlJc w:val="left"/>
      <w:pPr>
        <w:ind w:left="2484" w:hanging="360"/>
      </w:pPr>
      <w:rPr>
        <w:rFonts w:ascii="Calibri" w:eastAsiaTheme="minorHAnsi" w:hAnsi="Calibri" w:cs="Calibri"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2" w15:restartNumberingAfterBreak="0">
    <w:nsid w:val="508B18C4"/>
    <w:multiLevelType w:val="hybridMultilevel"/>
    <w:tmpl w:val="8014ED7A"/>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16cid:durableId="1848447480">
    <w:abstractNumId w:val="0"/>
  </w:num>
  <w:num w:numId="2" w16cid:durableId="1461537382">
    <w:abstractNumId w:val="1"/>
  </w:num>
  <w:num w:numId="3" w16cid:durableId="214393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E6"/>
    <w:rsid w:val="00106A11"/>
    <w:rsid w:val="001251A1"/>
    <w:rsid w:val="001C1882"/>
    <w:rsid w:val="001F470A"/>
    <w:rsid w:val="002E64C7"/>
    <w:rsid w:val="003E60B7"/>
    <w:rsid w:val="004662E6"/>
    <w:rsid w:val="004F05FC"/>
    <w:rsid w:val="004F1F60"/>
    <w:rsid w:val="00671B6B"/>
    <w:rsid w:val="009A6CBE"/>
    <w:rsid w:val="00A92966"/>
    <w:rsid w:val="00B931EC"/>
    <w:rsid w:val="00CE365F"/>
    <w:rsid w:val="00CF39E2"/>
    <w:rsid w:val="00DE4407"/>
    <w:rsid w:val="00E44E88"/>
    <w:rsid w:val="00F54C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15D6"/>
  <w15:chartTrackingRefBased/>
  <w15:docId w15:val="{8B9C8C46-2EDA-4700-9CF1-DCC60D49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6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6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62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62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62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62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62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62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62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62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62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62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62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62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62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62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62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62E6"/>
    <w:rPr>
      <w:rFonts w:eastAsiaTheme="majorEastAsia" w:cstheme="majorBidi"/>
      <w:color w:val="272727" w:themeColor="text1" w:themeTint="D8"/>
    </w:rPr>
  </w:style>
  <w:style w:type="paragraph" w:styleId="Titel">
    <w:name w:val="Title"/>
    <w:basedOn w:val="Standaard"/>
    <w:next w:val="Standaard"/>
    <w:link w:val="TitelChar"/>
    <w:uiPriority w:val="10"/>
    <w:qFormat/>
    <w:rsid w:val="00466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62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62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62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62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62E6"/>
    <w:rPr>
      <w:i/>
      <w:iCs/>
      <w:color w:val="404040" w:themeColor="text1" w:themeTint="BF"/>
    </w:rPr>
  </w:style>
  <w:style w:type="paragraph" w:styleId="Lijstalinea">
    <w:name w:val="List Paragraph"/>
    <w:basedOn w:val="Standaard"/>
    <w:uiPriority w:val="34"/>
    <w:qFormat/>
    <w:rsid w:val="004662E6"/>
    <w:pPr>
      <w:ind w:left="720"/>
      <w:contextualSpacing/>
    </w:pPr>
  </w:style>
  <w:style w:type="character" w:styleId="Intensievebenadrukking">
    <w:name w:val="Intense Emphasis"/>
    <w:basedOn w:val="Standaardalinea-lettertype"/>
    <w:uiPriority w:val="21"/>
    <w:qFormat/>
    <w:rsid w:val="004662E6"/>
    <w:rPr>
      <w:i/>
      <w:iCs/>
      <w:color w:val="0F4761" w:themeColor="accent1" w:themeShade="BF"/>
    </w:rPr>
  </w:style>
  <w:style w:type="paragraph" w:styleId="Duidelijkcitaat">
    <w:name w:val="Intense Quote"/>
    <w:basedOn w:val="Standaard"/>
    <w:next w:val="Standaard"/>
    <w:link w:val="DuidelijkcitaatChar"/>
    <w:uiPriority w:val="30"/>
    <w:qFormat/>
    <w:rsid w:val="00466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62E6"/>
    <w:rPr>
      <w:i/>
      <w:iCs/>
      <w:color w:val="0F4761" w:themeColor="accent1" w:themeShade="BF"/>
    </w:rPr>
  </w:style>
  <w:style w:type="character" w:styleId="Intensieveverwijzing">
    <w:name w:val="Intense Reference"/>
    <w:basedOn w:val="Standaardalinea-lettertype"/>
    <w:uiPriority w:val="32"/>
    <w:qFormat/>
    <w:rsid w:val="004662E6"/>
    <w:rPr>
      <w:b/>
      <w:bCs/>
      <w:smallCaps/>
      <w:color w:val="0F4761" w:themeColor="accent1" w:themeShade="BF"/>
      <w:spacing w:val="5"/>
    </w:rPr>
  </w:style>
  <w:style w:type="character" w:styleId="Hyperlink">
    <w:name w:val="Hyperlink"/>
    <w:basedOn w:val="Standaardalinea-lettertype"/>
    <w:uiPriority w:val="99"/>
    <w:unhideWhenUsed/>
    <w:rsid w:val="001C1882"/>
    <w:rPr>
      <w:color w:val="467886" w:themeColor="hyperlink"/>
      <w:u w:val="single"/>
    </w:rPr>
  </w:style>
  <w:style w:type="character" w:styleId="Onopgelostemelding">
    <w:name w:val="Unresolved Mention"/>
    <w:basedOn w:val="Standaardalinea-lettertype"/>
    <w:uiPriority w:val="99"/>
    <w:semiHidden/>
    <w:unhideWhenUsed/>
    <w:rsid w:val="001C1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ksijde.be/rioolaansluiting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480</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Devriendt Maya</dc:creator>
  <cp:keywords/>
  <dc:description/>
  <cp:lastModifiedBy>Devriendt Maya</cp:lastModifiedBy>
  <cp:revision>10</cp:revision>
  <cp:lastPrinted>2025-01-14T10:41:00Z</cp:lastPrinted>
  <dcterms:created xsi:type="dcterms:W3CDTF">2025-01-06T14:53:00Z</dcterms:created>
  <dcterms:modified xsi:type="dcterms:W3CDTF">2025-01-14T11:01:00Z</dcterms:modified>
</cp:coreProperties>
</file>